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5DA" w:rsidRPr="0099458E" w:rsidRDefault="004F7463" w:rsidP="003A4815">
      <w:pPr>
        <w:ind w:left="1416" w:firstLine="708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9458E">
        <w:rPr>
          <w:rFonts w:ascii="Arial" w:hAnsi="Arial" w:cs="Arial"/>
          <w:b/>
          <w:sz w:val="24"/>
          <w:szCs w:val="24"/>
        </w:rPr>
        <w:t>Съглас</w:t>
      </w:r>
      <w:r w:rsidR="00D83930">
        <w:rPr>
          <w:rFonts w:ascii="Arial" w:hAnsi="Arial" w:cs="Arial"/>
          <w:b/>
          <w:sz w:val="24"/>
          <w:szCs w:val="24"/>
        </w:rPr>
        <w:t>но чл. 15, ал. 2 от ЗДОИ за 201</w:t>
      </w:r>
      <w:r w:rsidR="00385EF8">
        <w:rPr>
          <w:rFonts w:ascii="Arial" w:hAnsi="Arial" w:cs="Arial"/>
          <w:b/>
          <w:sz w:val="24"/>
          <w:szCs w:val="24"/>
          <w:lang w:val="en-US"/>
        </w:rPr>
        <w:t>9</w:t>
      </w:r>
      <w:r w:rsidRPr="0099458E">
        <w:rPr>
          <w:rFonts w:ascii="Arial" w:hAnsi="Arial" w:cs="Arial"/>
          <w:b/>
          <w:sz w:val="24"/>
          <w:szCs w:val="24"/>
        </w:rPr>
        <w:t xml:space="preserve"> г.:</w:t>
      </w:r>
    </w:p>
    <w:tbl>
      <w:tblPr>
        <w:tblStyle w:val="TableGrid"/>
        <w:tblW w:w="9560" w:type="dxa"/>
        <w:tblLook w:val="04A0" w:firstRow="1" w:lastRow="0" w:firstColumn="1" w:lastColumn="0" w:noHBand="0" w:noVBand="1"/>
      </w:tblPr>
      <w:tblGrid>
        <w:gridCol w:w="4780"/>
        <w:gridCol w:w="4780"/>
      </w:tblGrid>
      <w:tr w:rsidR="004F7463" w:rsidRPr="00BE65D6" w:rsidTr="00E37195">
        <w:trPr>
          <w:trHeight w:val="475"/>
        </w:trPr>
        <w:tc>
          <w:tcPr>
            <w:tcW w:w="4780" w:type="dxa"/>
          </w:tcPr>
          <w:p w:rsidR="004F7463" w:rsidRPr="00BE65D6" w:rsidRDefault="004F7463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5D6">
              <w:rPr>
                <w:rFonts w:ascii="Arial" w:hAnsi="Arial" w:cs="Arial"/>
                <w:sz w:val="24"/>
                <w:szCs w:val="24"/>
              </w:rPr>
              <w:t>Постъ</w:t>
            </w:r>
            <w:r w:rsidR="00385EF8">
              <w:rPr>
                <w:rFonts w:ascii="Arial" w:hAnsi="Arial" w:cs="Arial"/>
                <w:sz w:val="24"/>
                <w:szCs w:val="24"/>
              </w:rPr>
              <w:t>пили заявления по ЗДОИ през 201</w:t>
            </w:r>
            <w:r w:rsidR="00385EF8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Pr="00BE65D6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4780" w:type="dxa"/>
          </w:tcPr>
          <w:p w:rsidR="004F7463" w:rsidRPr="00385EF8" w:rsidRDefault="00385EF8" w:rsidP="00BE65D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357416" w:rsidRPr="00BE65D6" w:rsidTr="00E37195">
        <w:trPr>
          <w:trHeight w:val="288"/>
        </w:trPr>
        <w:tc>
          <w:tcPr>
            <w:tcW w:w="4780" w:type="dxa"/>
          </w:tcPr>
          <w:p w:rsidR="00357416" w:rsidRPr="00C9792A" w:rsidRDefault="00357416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5D6">
              <w:rPr>
                <w:rFonts w:ascii="Arial" w:hAnsi="Arial" w:cs="Arial"/>
                <w:sz w:val="24"/>
                <w:szCs w:val="24"/>
              </w:rPr>
              <w:t>От граждани на Република България</w:t>
            </w:r>
          </w:p>
        </w:tc>
        <w:tc>
          <w:tcPr>
            <w:tcW w:w="4780" w:type="dxa"/>
          </w:tcPr>
          <w:p w:rsidR="00357416" w:rsidRPr="00811BB1" w:rsidRDefault="00811BB1" w:rsidP="00BE65D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</w:tr>
      <w:tr w:rsidR="00357416" w:rsidRPr="00BE65D6" w:rsidTr="00E37195">
        <w:trPr>
          <w:trHeight w:val="251"/>
        </w:trPr>
        <w:tc>
          <w:tcPr>
            <w:tcW w:w="4780" w:type="dxa"/>
          </w:tcPr>
          <w:p w:rsidR="00357416" w:rsidRPr="00BE65D6" w:rsidRDefault="00357416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фирми</w:t>
            </w:r>
          </w:p>
        </w:tc>
        <w:tc>
          <w:tcPr>
            <w:tcW w:w="4780" w:type="dxa"/>
          </w:tcPr>
          <w:p w:rsidR="00357416" w:rsidRDefault="00811BB1" w:rsidP="00BE65D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</w:tr>
      <w:tr w:rsidR="004F7463" w:rsidRPr="00BE65D6" w:rsidTr="00E37195">
        <w:trPr>
          <w:trHeight w:val="237"/>
        </w:trPr>
        <w:tc>
          <w:tcPr>
            <w:tcW w:w="4780" w:type="dxa"/>
          </w:tcPr>
          <w:p w:rsidR="004F7463" w:rsidRPr="00BE65D6" w:rsidRDefault="004F7463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5D6">
              <w:rPr>
                <w:rFonts w:ascii="Arial" w:hAnsi="Arial" w:cs="Arial"/>
                <w:sz w:val="24"/>
                <w:szCs w:val="24"/>
              </w:rPr>
              <w:t>Писмени заявления</w:t>
            </w:r>
          </w:p>
        </w:tc>
        <w:tc>
          <w:tcPr>
            <w:tcW w:w="4780" w:type="dxa"/>
          </w:tcPr>
          <w:p w:rsidR="004F7463" w:rsidRPr="00385EF8" w:rsidRDefault="00385EF8" w:rsidP="00BE65D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4F7463" w:rsidRPr="00BE65D6" w:rsidTr="00E37195">
        <w:trPr>
          <w:trHeight w:val="227"/>
        </w:trPr>
        <w:tc>
          <w:tcPr>
            <w:tcW w:w="4780" w:type="dxa"/>
          </w:tcPr>
          <w:p w:rsidR="004F7463" w:rsidRPr="00BE65D6" w:rsidRDefault="004F7463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5D6">
              <w:rPr>
                <w:rFonts w:ascii="Arial" w:hAnsi="Arial" w:cs="Arial"/>
                <w:sz w:val="24"/>
                <w:szCs w:val="24"/>
              </w:rPr>
              <w:t>Служебна информация</w:t>
            </w:r>
          </w:p>
        </w:tc>
        <w:tc>
          <w:tcPr>
            <w:tcW w:w="4780" w:type="dxa"/>
          </w:tcPr>
          <w:p w:rsidR="004F7463" w:rsidRPr="00BE65D6" w:rsidRDefault="003D5AF0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3D5AF0" w:rsidRPr="00BE65D6" w:rsidTr="00E37195">
        <w:trPr>
          <w:trHeight w:val="227"/>
        </w:trPr>
        <w:tc>
          <w:tcPr>
            <w:tcW w:w="4780" w:type="dxa"/>
          </w:tcPr>
          <w:p w:rsidR="003D5AF0" w:rsidRPr="00BE65D6" w:rsidRDefault="003D5AF0" w:rsidP="00CE20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Официална</w:t>
            </w:r>
            <w:r w:rsidRPr="00BE65D6">
              <w:rPr>
                <w:rFonts w:ascii="Arial" w:hAnsi="Arial" w:cs="Arial"/>
                <w:sz w:val="24"/>
                <w:szCs w:val="24"/>
              </w:rPr>
              <w:t xml:space="preserve"> информация</w:t>
            </w:r>
          </w:p>
        </w:tc>
        <w:tc>
          <w:tcPr>
            <w:tcW w:w="4780" w:type="dxa"/>
          </w:tcPr>
          <w:p w:rsidR="003D5AF0" w:rsidRPr="00385EF8" w:rsidRDefault="003D5AF0" w:rsidP="00CE204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57416" w:rsidRPr="00BE65D6" w:rsidTr="00E37195">
        <w:trPr>
          <w:trHeight w:val="587"/>
        </w:trPr>
        <w:tc>
          <w:tcPr>
            <w:tcW w:w="4780" w:type="dxa"/>
          </w:tcPr>
          <w:p w:rsidR="00357416" w:rsidRPr="00BE65D6" w:rsidRDefault="00357416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5D6">
              <w:rPr>
                <w:rFonts w:ascii="Arial" w:hAnsi="Arial" w:cs="Arial"/>
                <w:sz w:val="24"/>
                <w:szCs w:val="24"/>
              </w:rPr>
              <w:t>Упражняване на права или законни интереси</w:t>
            </w:r>
          </w:p>
        </w:tc>
        <w:tc>
          <w:tcPr>
            <w:tcW w:w="4780" w:type="dxa"/>
          </w:tcPr>
          <w:p w:rsidR="00357416" w:rsidRDefault="00357416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  <w:p w:rsidR="00357416" w:rsidRDefault="00357416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57416" w:rsidRPr="00293CEF" w:rsidRDefault="00357416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7416" w:rsidRPr="00BE65D6" w:rsidTr="00E37195">
        <w:trPr>
          <w:trHeight w:val="265"/>
        </w:trPr>
        <w:tc>
          <w:tcPr>
            <w:tcW w:w="4780" w:type="dxa"/>
          </w:tcPr>
          <w:p w:rsidR="00357416" w:rsidRPr="00BE65D6" w:rsidRDefault="00357416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Отчетност на институцията</w:t>
            </w:r>
          </w:p>
        </w:tc>
        <w:tc>
          <w:tcPr>
            <w:tcW w:w="4780" w:type="dxa"/>
          </w:tcPr>
          <w:p w:rsidR="00357416" w:rsidRDefault="00811BB1" w:rsidP="00BE65D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F7463" w:rsidRPr="00BE65D6" w:rsidTr="00E37195">
        <w:trPr>
          <w:trHeight w:val="237"/>
        </w:trPr>
        <w:tc>
          <w:tcPr>
            <w:tcW w:w="4780" w:type="dxa"/>
          </w:tcPr>
          <w:p w:rsidR="004F7463" w:rsidRPr="00BE65D6" w:rsidRDefault="009D5578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5D6">
              <w:rPr>
                <w:rFonts w:ascii="Arial" w:hAnsi="Arial" w:cs="Arial"/>
                <w:sz w:val="24"/>
                <w:szCs w:val="24"/>
              </w:rPr>
              <w:t>Предоставен свободен ДОИ</w:t>
            </w:r>
          </w:p>
        </w:tc>
        <w:tc>
          <w:tcPr>
            <w:tcW w:w="4780" w:type="dxa"/>
          </w:tcPr>
          <w:p w:rsidR="004F7463" w:rsidRPr="00BE65D6" w:rsidRDefault="003D5AF0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3D5AF0" w:rsidRPr="00BE65D6" w:rsidTr="00E37195">
        <w:trPr>
          <w:trHeight w:val="237"/>
        </w:trPr>
        <w:tc>
          <w:tcPr>
            <w:tcW w:w="4780" w:type="dxa"/>
          </w:tcPr>
          <w:p w:rsidR="003D5AF0" w:rsidRPr="00BE65D6" w:rsidRDefault="003D5AF0" w:rsidP="003D5A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5D6">
              <w:rPr>
                <w:rFonts w:ascii="Arial" w:hAnsi="Arial" w:cs="Arial"/>
                <w:sz w:val="24"/>
                <w:szCs w:val="24"/>
              </w:rPr>
              <w:t xml:space="preserve">Предоставен </w:t>
            </w:r>
            <w:r>
              <w:rPr>
                <w:rFonts w:ascii="Arial" w:hAnsi="Arial" w:cs="Arial"/>
                <w:sz w:val="24"/>
                <w:szCs w:val="24"/>
              </w:rPr>
              <w:t>частичен</w:t>
            </w:r>
            <w:r w:rsidRPr="00BE65D6">
              <w:rPr>
                <w:rFonts w:ascii="Arial" w:hAnsi="Arial" w:cs="Arial"/>
                <w:sz w:val="24"/>
                <w:szCs w:val="24"/>
              </w:rPr>
              <w:t xml:space="preserve"> ДОИ</w:t>
            </w:r>
          </w:p>
        </w:tc>
        <w:tc>
          <w:tcPr>
            <w:tcW w:w="4780" w:type="dxa"/>
          </w:tcPr>
          <w:p w:rsidR="003D5AF0" w:rsidRPr="00385EF8" w:rsidRDefault="00385EF8" w:rsidP="00CE204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3D5AF0" w:rsidRPr="00BE65D6" w:rsidTr="00E37195">
        <w:trPr>
          <w:trHeight w:val="713"/>
        </w:trPr>
        <w:tc>
          <w:tcPr>
            <w:tcW w:w="4780" w:type="dxa"/>
          </w:tcPr>
          <w:p w:rsidR="003D5AF0" w:rsidRPr="00BE65D6" w:rsidRDefault="003D5AF0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5D6">
              <w:rPr>
                <w:rFonts w:ascii="Arial" w:hAnsi="Arial" w:cs="Arial"/>
                <w:sz w:val="24"/>
                <w:szCs w:val="24"/>
              </w:rPr>
              <w:t>Препратени заявления по ЗДОИ, когато органът не разполага с исканата информация но знае за нейното местонахождение</w:t>
            </w:r>
          </w:p>
        </w:tc>
        <w:tc>
          <w:tcPr>
            <w:tcW w:w="4780" w:type="dxa"/>
          </w:tcPr>
          <w:p w:rsidR="003D5AF0" w:rsidRPr="00BE65D6" w:rsidRDefault="003D5AF0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D5AF0" w:rsidRPr="00BE65D6" w:rsidTr="00E37195">
        <w:trPr>
          <w:trHeight w:val="1296"/>
        </w:trPr>
        <w:tc>
          <w:tcPr>
            <w:tcW w:w="4780" w:type="dxa"/>
          </w:tcPr>
          <w:p w:rsidR="003D5AF0" w:rsidRPr="00BE65D6" w:rsidRDefault="003D5AF0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5D6">
              <w:rPr>
                <w:rFonts w:ascii="Arial" w:hAnsi="Arial" w:cs="Arial"/>
                <w:sz w:val="24"/>
                <w:szCs w:val="24"/>
              </w:rPr>
              <w:t>Уведомление на заявителя за липса на исканата обществена информация</w:t>
            </w:r>
          </w:p>
        </w:tc>
        <w:tc>
          <w:tcPr>
            <w:tcW w:w="4780" w:type="dxa"/>
          </w:tcPr>
          <w:p w:rsidR="003D5AF0" w:rsidRPr="00BE65D6" w:rsidRDefault="003D5AF0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D5AF0" w:rsidRPr="00BE65D6" w:rsidTr="00E37195">
        <w:trPr>
          <w:trHeight w:val="1188"/>
        </w:trPr>
        <w:tc>
          <w:tcPr>
            <w:tcW w:w="4780" w:type="dxa"/>
          </w:tcPr>
          <w:p w:rsidR="003D5AF0" w:rsidRPr="00BE65D6" w:rsidRDefault="003D5AF0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458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Основание за отказ: Достъпът засяга интересите на трето лице (фирма) и няма негово изрично писмено съгласие за предоставяне на исканата обществена информация</w:t>
            </w:r>
          </w:p>
        </w:tc>
        <w:tc>
          <w:tcPr>
            <w:tcW w:w="4780" w:type="dxa"/>
          </w:tcPr>
          <w:p w:rsidR="003D5AF0" w:rsidRPr="00BE65D6" w:rsidRDefault="003D5AF0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D5AF0" w:rsidRPr="00BE65D6" w:rsidTr="00E37195">
        <w:trPr>
          <w:trHeight w:val="227"/>
        </w:trPr>
        <w:tc>
          <w:tcPr>
            <w:tcW w:w="4780" w:type="dxa"/>
          </w:tcPr>
          <w:p w:rsidR="003D5AF0" w:rsidRPr="00BE65D6" w:rsidRDefault="003D5AF0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0" w:type="dxa"/>
          </w:tcPr>
          <w:p w:rsidR="003D5AF0" w:rsidRPr="00BE65D6" w:rsidRDefault="003D5AF0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0AE3" w:rsidRPr="00BE65D6" w:rsidRDefault="00B50AE3" w:rsidP="00BE65D6">
      <w:pPr>
        <w:rPr>
          <w:rFonts w:ascii="Arial" w:hAnsi="Arial" w:cs="Arial"/>
        </w:rPr>
      </w:pPr>
    </w:p>
    <w:sectPr w:rsidR="00B50AE3" w:rsidRPr="00BE6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C671D"/>
    <w:multiLevelType w:val="hybridMultilevel"/>
    <w:tmpl w:val="9E3A9D64"/>
    <w:lvl w:ilvl="0" w:tplc="FB8E1DC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60163"/>
    <w:multiLevelType w:val="hybridMultilevel"/>
    <w:tmpl w:val="C88E9A3C"/>
    <w:lvl w:ilvl="0" w:tplc="5656869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80"/>
    <w:rsid w:val="00031684"/>
    <w:rsid w:val="00053677"/>
    <w:rsid w:val="000D087F"/>
    <w:rsid w:val="00145B15"/>
    <w:rsid w:val="001A41D9"/>
    <w:rsid w:val="001F0702"/>
    <w:rsid w:val="00293CEF"/>
    <w:rsid w:val="00357416"/>
    <w:rsid w:val="00385EF8"/>
    <w:rsid w:val="003A4815"/>
    <w:rsid w:val="003D5AF0"/>
    <w:rsid w:val="003D70C1"/>
    <w:rsid w:val="00403F68"/>
    <w:rsid w:val="00427862"/>
    <w:rsid w:val="00476BCE"/>
    <w:rsid w:val="004E6E80"/>
    <w:rsid w:val="004F7463"/>
    <w:rsid w:val="00567046"/>
    <w:rsid w:val="0059548E"/>
    <w:rsid w:val="006516B3"/>
    <w:rsid w:val="00801033"/>
    <w:rsid w:val="00811BB1"/>
    <w:rsid w:val="008E2948"/>
    <w:rsid w:val="00924D29"/>
    <w:rsid w:val="0099458E"/>
    <w:rsid w:val="009D5578"/>
    <w:rsid w:val="00A31804"/>
    <w:rsid w:val="00A80AF5"/>
    <w:rsid w:val="00B50AE3"/>
    <w:rsid w:val="00B5773F"/>
    <w:rsid w:val="00BE65D6"/>
    <w:rsid w:val="00C705DA"/>
    <w:rsid w:val="00C9792A"/>
    <w:rsid w:val="00CE3645"/>
    <w:rsid w:val="00D25BD4"/>
    <w:rsid w:val="00D403ED"/>
    <w:rsid w:val="00D83930"/>
    <w:rsid w:val="00E31242"/>
    <w:rsid w:val="00E37195"/>
    <w:rsid w:val="00E5293D"/>
    <w:rsid w:val="00F3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219D0-4975-448C-9849-0718FECA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0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705DA"/>
    <w:rPr>
      <w:b/>
      <w:bCs/>
    </w:rPr>
  </w:style>
  <w:style w:type="character" w:styleId="Hyperlink">
    <w:name w:val="Hyperlink"/>
    <w:basedOn w:val="DefaultParagraphFont"/>
    <w:uiPriority w:val="99"/>
    <w:unhideWhenUsed/>
    <w:rsid w:val="00C705DA"/>
    <w:rPr>
      <w:color w:val="0000FF"/>
      <w:u w:val="single"/>
    </w:rPr>
  </w:style>
  <w:style w:type="table" w:styleId="TableGrid">
    <w:name w:val="Table Grid"/>
    <w:basedOn w:val="TableNormal"/>
    <w:uiPriority w:val="59"/>
    <w:rsid w:val="004F7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D70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9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Rumen Jordanov</dc:creator>
  <cp:lastModifiedBy>Биляна Григорова</cp:lastModifiedBy>
  <cp:revision>2</cp:revision>
  <dcterms:created xsi:type="dcterms:W3CDTF">2020-07-02T14:05:00Z</dcterms:created>
  <dcterms:modified xsi:type="dcterms:W3CDTF">2020-07-02T14:05:00Z</dcterms:modified>
</cp:coreProperties>
</file>